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9616D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9616D5" w:rsidRDefault="009616D5">
            <w:pPr>
              <w:pStyle w:val="ConsPlusTitlePage0"/>
            </w:pPr>
          </w:p>
        </w:tc>
      </w:tr>
      <w:tr w:rsidR="009616D5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616D5" w:rsidRDefault="00D87CB1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30.06.2021 N 1072</w:t>
            </w:r>
            <w:r>
              <w:rPr>
                <w:sz w:val="48"/>
              </w:rPr>
              <w:br/>
              <w:t>(ред. от 27.08.2025)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 федеральном государственном контроле (надзоре) за проведением работ по активным воздействиям на гидрометеорологические процессы"</w:t>
            </w:r>
            <w:r>
              <w:rPr>
                <w:sz w:val="48"/>
              </w:rPr>
              <w:br/>
              <w:t>(вместе с "Положением о федеральном государственном контроле (надзоре) за проведением работ по активным воздействиям на гидр</w:t>
            </w:r>
            <w:r>
              <w:rPr>
                <w:sz w:val="48"/>
              </w:rPr>
              <w:t>ометеорологические процессы")</w:t>
            </w:r>
          </w:p>
        </w:tc>
      </w:tr>
      <w:tr w:rsidR="009616D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616D5" w:rsidRDefault="009616D5">
            <w:pPr>
              <w:pStyle w:val="ConsPlusTitlePage0"/>
              <w:jc w:val="center"/>
            </w:pPr>
          </w:p>
        </w:tc>
      </w:tr>
    </w:tbl>
    <w:p w:rsidR="009616D5" w:rsidRDefault="009616D5">
      <w:pPr>
        <w:pStyle w:val="ConsPlusNormal0"/>
        <w:sectPr w:rsidR="009616D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9616D5" w:rsidRDefault="009616D5">
      <w:pPr>
        <w:pStyle w:val="ConsPlusNormal0"/>
        <w:jc w:val="both"/>
        <w:outlineLvl w:val="0"/>
      </w:pPr>
    </w:p>
    <w:p w:rsidR="009616D5" w:rsidRDefault="00D87CB1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9616D5" w:rsidRDefault="009616D5">
      <w:pPr>
        <w:pStyle w:val="ConsPlusTitle0"/>
        <w:jc w:val="center"/>
      </w:pPr>
    </w:p>
    <w:p w:rsidR="009616D5" w:rsidRDefault="00D87CB1">
      <w:pPr>
        <w:pStyle w:val="ConsPlusTitle0"/>
        <w:jc w:val="center"/>
      </w:pPr>
      <w:r>
        <w:t>ПОСТАНОВЛЕНИЕ</w:t>
      </w:r>
    </w:p>
    <w:p w:rsidR="009616D5" w:rsidRDefault="00D87CB1">
      <w:pPr>
        <w:pStyle w:val="ConsPlusTitle0"/>
        <w:jc w:val="center"/>
      </w:pPr>
      <w:r>
        <w:t>от 30 июня 2021 г. N 1072</w:t>
      </w:r>
    </w:p>
    <w:p w:rsidR="009616D5" w:rsidRDefault="009616D5">
      <w:pPr>
        <w:pStyle w:val="ConsPlusTitle0"/>
        <w:jc w:val="center"/>
      </w:pPr>
    </w:p>
    <w:p w:rsidR="009616D5" w:rsidRDefault="00D87CB1">
      <w:pPr>
        <w:pStyle w:val="ConsPlusTitle0"/>
        <w:jc w:val="center"/>
      </w:pPr>
      <w:r>
        <w:t>О ФЕДЕРАЛЬНОМ ГОСУДАРСТВЕННОМ КОНТРОЛЕ (НАДЗОРЕ)</w:t>
      </w:r>
    </w:p>
    <w:p w:rsidR="009616D5" w:rsidRDefault="00D87CB1">
      <w:pPr>
        <w:pStyle w:val="ConsPlusTitle0"/>
        <w:jc w:val="center"/>
      </w:pPr>
      <w:r>
        <w:t>ЗА ПРОВЕДЕНИЕМ РАБОТ ПО АКТИВНЫМ ВОЗДЕЙСТВИЯМ</w:t>
      </w:r>
    </w:p>
    <w:p w:rsidR="009616D5" w:rsidRDefault="00D87CB1">
      <w:pPr>
        <w:pStyle w:val="ConsPlusTitle0"/>
        <w:jc w:val="center"/>
      </w:pPr>
      <w:r>
        <w:t>НА ГИДРОМЕТЕОРОЛОГИЧЕСКИЕ ПРОЦЕССЫ</w:t>
      </w:r>
    </w:p>
    <w:p w:rsidR="009616D5" w:rsidRDefault="009616D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616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6D5" w:rsidRDefault="009616D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6D5" w:rsidRDefault="009616D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16D5" w:rsidRDefault="00D87CB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16D5" w:rsidRDefault="00D87CB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26.02.2022 </w:t>
            </w:r>
            <w:hyperlink r:id="rId12" w:tooltip="Постановление Правительства РФ от 26.02.2022 N 239 &quot;О внесении изменений в Положение о федеральном государственном контроле (надзоре) за проведением работ по активным воздействиям на гидрометеорологические процессы&quot; {КонсультантПлюс}">
              <w:r>
                <w:rPr>
                  <w:color w:val="0000FF"/>
                </w:rPr>
                <w:t>N 239</w:t>
              </w:r>
            </w:hyperlink>
            <w:r>
              <w:rPr>
                <w:color w:val="392C69"/>
              </w:rPr>
              <w:t>,</w:t>
            </w:r>
          </w:p>
          <w:p w:rsidR="009616D5" w:rsidRDefault="00D87CB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27.08.2025 </w:t>
            </w:r>
            <w:hyperlink r:id="rId13" w:tooltip="Постановление Правительства РФ от 27.08.2025 N 1295 &quot;О внесении изменений в постановление Правительства Российской Федерации от 30 июня 2021 г. N 1072&quot; {КонсультантПлюс}">
              <w:r>
                <w:rPr>
                  <w:color w:val="0000FF"/>
                </w:rPr>
                <w:t>N 1295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6D5" w:rsidRDefault="009616D5">
            <w:pPr>
              <w:pStyle w:val="ConsPlusNormal0"/>
            </w:pPr>
          </w:p>
        </w:tc>
      </w:tr>
    </w:tbl>
    <w:p w:rsidR="009616D5" w:rsidRDefault="009616D5">
      <w:pPr>
        <w:pStyle w:val="ConsPlusNormal0"/>
        <w:jc w:val="both"/>
      </w:pPr>
    </w:p>
    <w:p w:rsidR="009616D5" w:rsidRDefault="00D87CB1">
      <w:pPr>
        <w:pStyle w:val="ConsPlusNormal0"/>
        <w:ind w:firstLine="540"/>
        <w:jc w:val="both"/>
      </w:pPr>
      <w:r>
        <w:t xml:space="preserve">В соответствии с </w:t>
      </w:r>
      <w:hyperlink r:id="rId14" w:tooltip="Федеральный закон от 19.07.1998 N 113-ФЗ (ред. от 04.08.2023) &quot;О гидрометеорологической службе&quot; {КонсультантПлюс}">
        <w:r>
          <w:rPr>
            <w:color w:val="0000FF"/>
          </w:rPr>
          <w:t>частью 4 статьи 6.1</w:t>
        </w:r>
      </w:hyperlink>
      <w:r>
        <w:t xml:space="preserve"> Федерального закона "О гидрометеорологической службе" Правительство Россий</w:t>
      </w:r>
      <w:r>
        <w:t>ской Федерации постановляет: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 xml:space="preserve">1. Утвердить прилагаемое </w:t>
      </w:r>
      <w:hyperlink w:anchor="P32" w:tooltip="ПОЛОЖЕНИЕ">
        <w:r>
          <w:rPr>
            <w:color w:val="0000FF"/>
          </w:rPr>
          <w:t>Положение</w:t>
        </w:r>
      </w:hyperlink>
      <w:r>
        <w:t xml:space="preserve"> о федеральном государственном контроле (надзоре) за проведением работ по активным воздействиям на гидрометеорологические процессы.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 xml:space="preserve">2. Признать утратившим силу </w:t>
      </w:r>
      <w:hyperlink r:id="rId15" w:tooltip="Постановление Правительства РФ от 17.10.2020 N 1702 &quot;Об утверждении Положения о государственном надзоре за проведением работ по активному воздействию на метеорологические и другие геофизические процессы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октября 2020 г. N 1702 "Об утверждении Положения о государственном </w:t>
      </w:r>
      <w:r>
        <w:t>надзоре за проведением работ по активному воздействию на метеорологические и другие геофизические процессы" (Собрание законодательства Российской Федерации, 2020, N 43, ст. 6795).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3. Включенные в ежегодный план проведения плановых проверок на 2021 год пров</w:t>
      </w:r>
      <w:r>
        <w:t xml:space="preserve">ерки по государственному надзору за проведением работ по активному воздействию на метеорологические и другие геофизические процессы, дата начала которых наступает позднее 30 июня 2021 г., подлежат проведению в рамках федерального государственного контроля </w:t>
      </w:r>
      <w:r>
        <w:t xml:space="preserve">(надзора) за проведением работ по активным воздействиям на гидрометеорологические процессы в соответствии </w:t>
      </w:r>
      <w:hyperlink w:anchor="P32" w:tooltip="ПОЛОЖЕНИЕ">
        <w:r>
          <w:rPr>
            <w:color w:val="0000FF"/>
          </w:rPr>
          <w:t>Положением</w:t>
        </w:r>
      </w:hyperlink>
      <w:r>
        <w:t>, утвержденным настоящим постановлением.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4. Настоящее постановление вступает в силу со дня его офиц</w:t>
      </w:r>
      <w:r>
        <w:t>иального опубликования.</w:t>
      </w:r>
    </w:p>
    <w:p w:rsidR="009616D5" w:rsidRDefault="009616D5">
      <w:pPr>
        <w:pStyle w:val="ConsPlusNormal0"/>
        <w:jc w:val="both"/>
      </w:pPr>
    </w:p>
    <w:p w:rsidR="009616D5" w:rsidRDefault="00D87CB1">
      <w:pPr>
        <w:pStyle w:val="ConsPlusNormal0"/>
        <w:jc w:val="right"/>
      </w:pPr>
      <w:r>
        <w:t>Председатель Правительства</w:t>
      </w:r>
    </w:p>
    <w:p w:rsidR="009616D5" w:rsidRDefault="00D87CB1">
      <w:pPr>
        <w:pStyle w:val="ConsPlusNormal0"/>
        <w:jc w:val="right"/>
      </w:pPr>
      <w:r>
        <w:t>Российской Федерации</w:t>
      </w:r>
    </w:p>
    <w:p w:rsidR="009616D5" w:rsidRDefault="00D87CB1">
      <w:pPr>
        <w:pStyle w:val="ConsPlusNormal0"/>
        <w:jc w:val="right"/>
      </w:pPr>
      <w:r>
        <w:t>М.МИШУСТИН</w:t>
      </w:r>
    </w:p>
    <w:p w:rsidR="009616D5" w:rsidRDefault="009616D5">
      <w:pPr>
        <w:pStyle w:val="ConsPlusNormal0"/>
        <w:jc w:val="both"/>
      </w:pPr>
    </w:p>
    <w:p w:rsidR="009616D5" w:rsidRDefault="009616D5">
      <w:pPr>
        <w:pStyle w:val="ConsPlusNormal0"/>
        <w:jc w:val="both"/>
      </w:pPr>
    </w:p>
    <w:p w:rsidR="009616D5" w:rsidRDefault="009616D5">
      <w:pPr>
        <w:pStyle w:val="ConsPlusNormal0"/>
        <w:jc w:val="both"/>
      </w:pPr>
    </w:p>
    <w:p w:rsidR="009616D5" w:rsidRDefault="009616D5">
      <w:pPr>
        <w:pStyle w:val="ConsPlusNormal0"/>
        <w:jc w:val="both"/>
      </w:pPr>
    </w:p>
    <w:p w:rsidR="009616D5" w:rsidRDefault="009616D5">
      <w:pPr>
        <w:pStyle w:val="ConsPlusNormal0"/>
        <w:jc w:val="both"/>
      </w:pPr>
    </w:p>
    <w:p w:rsidR="009616D5" w:rsidRDefault="00D87CB1">
      <w:pPr>
        <w:pStyle w:val="ConsPlusNormal0"/>
        <w:jc w:val="right"/>
        <w:outlineLvl w:val="0"/>
      </w:pPr>
      <w:r>
        <w:t>Утверждено</w:t>
      </w:r>
    </w:p>
    <w:p w:rsidR="009616D5" w:rsidRDefault="00D87CB1">
      <w:pPr>
        <w:pStyle w:val="ConsPlusNormal0"/>
        <w:jc w:val="right"/>
      </w:pPr>
      <w:r>
        <w:t>постановлением Правительства</w:t>
      </w:r>
    </w:p>
    <w:p w:rsidR="009616D5" w:rsidRDefault="00D87CB1">
      <w:pPr>
        <w:pStyle w:val="ConsPlusNormal0"/>
        <w:jc w:val="right"/>
      </w:pPr>
      <w:r>
        <w:t>Российской Федерации</w:t>
      </w:r>
    </w:p>
    <w:p w:rsidR="009616D5" w:rsidRDefault="00D87CB1">
      <w:pPr>
        <w:pStyle w:val="ConsPlusNormal0"/>
        <w:jc w:val="right"/>
      </w:pPr>
      <w:r>
        <w:t>от 30 июня 2021 г. N 1072</w:t>
      </w:r>
    </w:p>
    <w:p w:rsidR="009616D5" w:rsidRDefault="009616D5">
      <w:pPr>
        <w:pStyle w:val="ConsPlusNormal0"/>
        <w:jc w:val="both"/>
      </w:pPr>
    </w:p>
    <w:p w:rsidR="009616D5" w:rsidRDefault="00D87CB1">
      <w:pPr>
        <w:pStyle w:val="ConsPlusTitle0"/>
        <w:jc w:val="center"/>
      </w:pPr>
      <w:bookmarkStart w:id="0" w:name="P32"/>
      <w:bookmarkEnd w:id="0"/>
      <w:r>
        <w:t>ПОЛОЖЕНИЕ</w:t>
      </w:r>
    </w:p>
    <w:p w:rsidR="009616D5" w:rsidRDefault="00D87CB1">
      <w:pPr>
        <w:pStyle w:val="ConsPlusTitle0"/>
        <w:jc w:val="center"/>
      </w:pPr>
      <w:r>
        <w:t>О ФЕДЕРАЛЬНОМ ГОСУДАРСТВЕННОМ КОНТРОЛЕ (НАДЗОРЕ)</w:t>
      </w:r>
    </w:p>
    <w:p w:rsidR="009616D5" w:rsidRDefault="00D87CB1">
      <w:pPr>
        <w:pStyle w:val="ConsPlusTitle0"/>
        <w:jc w:val="center"/>
      </w:pPr>
      <w:r>
        <w:t>ЗА ПРОВЕДЕНИЕМ РАБОТ ПО АКТИВНЫМ ВОЗДЕЙСТВИЯМ</w:t>
      </w:r>
    </w:p>
    <w:p w:rsidR="009616D5" w:rsidRDefault="00D87CB1">
      <w:pPr>
        <w:pStyle w:val="ConsPlusTitle0"/>
        <w:jc w:val="center"/>
      </w:pPr>
      <w:r>
        <w:lastRenderedPageBreak/>
        <w:t>НА ГИДРОМЕТЕОРОЛОГИЧЕСКИЕ ПРОЦЕССЫ</w:t>
      </w:r>
    </w:p>
    <w:p w:rsidR="009616D5" w:rsidRDefault="009616D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616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6D5" w:rsidRDefault="009616D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6D5" w:rsidRDefault="009616D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16D5" w:rsidRDefault="00D87CB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16D5" w:rsidRDefault="00D87CB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26.02.2022 </w:t>
            </w:r>
            <w:hyperlink r:id="rId16" w:tooltip="Постановление Правительства РФ от 26.02.2022 N 239 &quot;О внесении изменений в Положение о федеральном государственном контроле (надзоре) за проведением работ по активным воздействиям на гидрометеорологические процессы&quot; {КонсультантПлюс}">
              <w:r>
                <w:rPr>
                  <w:color w:val="0000FF"/>
                </w:rPr>
                <w:t>N 239</w:t>
              </w:r>
            </w:hyperlink>
            <w:r>
              <w:rPr>
                <w:color w:val="392C69"/>
              </w:rPr>
              <w:t>,</w:t>
            </w:r>
          </w:p>
          <w:p w:rsidR="009616D5" w:rsidRDefault="00D87CB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27.08.2025 </w:t>
            </w:r>
            <w:hyperlink r:id="rId17" w:tooltip="Постановление Правительства РФ от 27.08.2025 N 1295 &quot;О внесении изменений в постановление Правительства Российской Федерации от 30 июня 2021 г. N 1072&quot; {КонсультантПлюс}">
              <w:r>
                <w:rPr>
                  <w:color w:val="0000FF"/>
                </w:rPr>
                <w:t>N 1295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6D5" w:rsidRDefault="009616D5">
            <w:pPr>
              <w:pStyle w:val="ConsPlusNormal0"/>
            </w:pPr>
          </w:p>
        </w:tc>
      </w:tr>
    </w:tbl>
    <w:p w:rsidR="009616D5" w:rsidRDefault="009616D5">
      <w:pPr>
        <w:pStyle w:val="ConsPlusNormal0"/>
        <w:jc w:val="both"/>
      </w:pPr>
    </w:p>
    <w:p w:rsidR="009616D5" w:rsidRDefault="00D87CB1">
      <w:pPr>
        <w:pStyle w:val="ConsPlusNormal0"/>
        <w:ind w:firstLine="540"/>
        <w:jc w:val="both"/>
      </w:pPr>
      <w:r>
        <w:t>1. Настоящее Положение устанавлив</w:t>
      </w:r>
      <w:r>
        <w:t>ает порядок организации и осуществления федерального государственного контроля (надзора) за проведением работ по активным воздействиям на гидрометеорологические процессы (далее - государственный надзор).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2. Предметом государственного надзора является соблю</w:t>
      </w:r>
      <w:r>
        <w:t>дение юридическими лицами обязательных требований к работам по активным воздействиям на гидрометеорологические процессы, включая: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 xml:space="preserve">соблюдение </w:t>
      </w:r>
      <w:hyperlink r:id="rId18" w:tooltip="Приказ Минприроды России от 15.11.2023 N 760 &quot;Об утверждении федеральных норм и правил в области гидрометеорологии и смежных с ней областях, устанавливающих обязательные требования к организации и проведению работ по активным воздействиям на гидрометеорологиче">
        <w:r>
          <w:rPr>
            <w:color w:val="0000FF"/>
          </w:rPr>
          <w:t>федеральных норм и правил</w:t>
        </w:r>
      </w:hyperlink>
      <w:r>
        <w:t xml:space="preserve"> в области гидрометеорологии и смежных с ней областях по организации и проведению работ по активным воздей</w:t>
      </w:r>
      <w:r>
        <w:t>ствиям на гидрометеорологические процессы;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соблюдение порядка приобретения, хранения и использования средств активных воздействий;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соблюдение при осуществлении работ по активным воздействиям на гидрометеорологические процессы требований, исполнение которых</w:t>
      </w:r>
      <w:r>
        <w:t xml:space="preserve"> является необходимым в соответствии с законодательством Российской Федерации, а также лицензионных требований к деятельности по проведению работ по активным воздействиям на гидрометеорологические процессы.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3. Объектом государственного надзора является дея</w:t>
      </w:r>
      <w:r>
        <w:t>тельность юридических лиц по проведению работ по активным воздействиям на гидрометеорологические процессы, осуществляемая на основании лицензии.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4. Государственный надзор осуществляется Федеральной службой по гидрометеорологии и мониторингу окружающей сред</w:t>
      </w:r>
      <w:r>
        <w:t>ы (далее - орган государственного надзора) и ее территориальными органами.</w:t>
      </w:r>
    </w:p>
    <w:p w:rsidR="009616D5" w:rsidRDefault="00D87CB1">
      <w:pPr>
        <w:pStyle w:val="ConsPlusNormal0"/>
        <w:spacing w:before="240"/>
        <w:ind w:firstLine="540"/>
        <w:jc w:val="both"/>
      </w:pPr>
      <w:bookmarkStart w:id="1" w:name="P47"/>
      <w:bookmarkEnd w:id="1"/>
      <w:r>
        <w:t>5. Государственный надзор осуществляется:</w:t>
      </w:r>
    </w:p>
    <w:p w:rsidR="009616D5" w:rsidRDefault="00D87CB1">
      <w:pPr>
        <w:pStyle w:val="ConsPlusNormal0"/>
        <w:spacing w:before="240"/>
        <w:ind w:firstLine="540"/>
        <w:jc w:val="both"/>
      </w:pPr>
      <w:bookmarkStart w:id="2" w:name="P48"/>
      <w:bookmarkEnd w:id="2"/>
      <w:r>
        <w:t xml:space="preserve">а) заместителем руководителя органа государственного надзора - главным государственным инспектором по государственному надзору, курирующим </w:t>
      </w:r>
      <w:r>
        <w:t>в соответствии с распределением обязанностей деятельность структурного подразделения центрального аппарата органа государственного надзора, в сферу ведения которого входят вопросы организации и осуществления государственного надзора, должностным регламенто</w:t>
      </w:r>
      <w:r>
        <w:t>м которого предусмотрены полномочия по осуществлению государственного надзора;</w:t>
      </w:r>
    </w:p>
    <w:p w:rsidR="009616D5" w:rsidRDefault="00D87CB1">
      <w:pPr>
        <w:pStyle w:val="ConsPlusNormal0"/>
        <w:jc w:val="both"/>
      </w:pPr>
      <w:r>
        <w:t xml:space="preserve">(в ред. </w:t>
      </w:r>
      <w:hyperlink r:id="rId19" w:tooltip="Постановление Правительства РФ от 27.08.2025 N 1295 &quot;О внесении изменений в постановление Правительства Российской Федерации от 30 июня 2021 г. N 107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27.08.2025 N 1295)</w:t>
      </w:r>
    </w:p>
    <w:p w:rsidR="009616D5" w:rsidRDefault="00D87CB1">
      <w:pPr>
        <w:pStyle w:val="ConsPlusNormal0"/>
        <w:spacing w:before="240"/>
        <w:ind w:firstLine="540"/>
        <w:jc w:val="both"/>
      </w:pPr>
      <w:bookmarkStart w:id="3" w:name="P50"/>
      <w:bookmarkEnd w:id="3"/>
      <w:r>
        <w:t>б) руководителем структурного подразделения центрального аппарата органа госуда</w:t>
      </w:r>
      <w:r>
        <w:t>рственного надзора - заместителем главного государственного инспектора по государственному надзору, в сферу ведения которого входят вопросы организации и осуществления государственного надзора, должностным регламентом которого предусмотрены полномочия по о</w:t>
      </w:r>
      <w:r>
        <w:t>существлению государственного надзора;</w:t>
      </w:r>
    </w:p>
    <w:p w:rsidR="009616D5" w:rsidRDefault="00D87CB1">
      <w:pPr>
        <w:pStyle w:val="ConsPlusNormal0"/>
        <w:jc w:val="both"/>
      </w:pPr>
      <w:r>
        <w:lastRenderedPageBreak/>
        <w:t xml:space="preserve">(в ред. </w:t>
      </w:r>
      <w:hyperlink r:id="rId20" w:tooltip="Постановление Правительства РФ от 27.08.2025 N 1295 &quot;О внесении изменений в постановление Правительства Российской Федерации от 30 июня 2021 г. N 107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27.08.2025 N 1295)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в) заместителем руководителя структурного подразделения центрального аппарата органа государственного надзора - старшим</w:t>
      </w:r>
      <w:r>
        <w:t xml:space="preserve"> государственным инспектором по государственному надзору, в сферу ведения которых входят вопросы организации и осуществления государственного надзора, должностным регламентом которого предусмотрены полномочия по организации и осуществлению государственного</w:t>
      </w:r>
      <w:r>
        <w:t xml:space="preserve"> надзора;</w:t>
      </w:r>
    </w:p>
    <w:p w:rsidR="009616D5" w:rsidRDefault="00D87CB1">
      <w:pPr>
        <w:pStyle w:val="ConsPlusNormal0"/>
        <w:jc w:val="both"/>
      </w:pPr>
      <w:r>
        <w:t xml:space="preserve">(в ред. </w:t>
      </w:r>
      <w:hyperlink r:id="rId21" w:tooltip="Постановление Правительства РФ от 27.08.2025 N 1295 &quot;О внесении изменений в постановление Правительства Российской Федерации от 30 июня 2021 г. N 107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27.08.2025 N 1295)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 xml:space="preserve">г) работниками структурного подразделения центрального аппарата органа государственного надзора - государственными инспекторами по государственному </w:t>
      </w:r>
      <w:r>
        <w:t>надзору, в сферу ведения которых входят вопросы организации и осуществления государственного надзора, должностными регламентами которых предусмотрены полномочия по осуществлению государственного надзора;</w:t>
      </w:r>
    </w:p>
    <w:p w:rsidR="009616D5" w:rsidRDefault="00D87CB1">
      <w:pPr>
        <w:pStyle w:val="ConsPlusNormal0"/>
        <w:jc w:val="both"/>
      </w:pPr>
      <w:r>
        <w:t xml:space="preserve">(в ред. </w:t>
      </w:r>
      <w:hyperlink r:id="rId22" w:tooltip="Постановление Правительства РФ от 27.08.2025 N 1295 &quot;О внесении изменений в постановление Правительства Российской Федерации от 30 июня 2021 г. N 1072&quot; {КонсультантПлюс}">
        <w:r>
          <w:rPr>
            <w:color w:val="0000FF"/>
          </w:rPr>
          <w:t>Постано</w:t>
        </w:r>
        <w:r>
          <w:rPr>
            <w:color w:val="0000FF"/>
          </w:rPr>
          <w:t>вления</w:t>
        </w:r>
      </w:hyperlink>
      <w:r>
        <w:t xml:space="preserve"> Правительства РФ от 27.08.2025 N 1295)</w:t>
      </w:r>
    </w:p>
    <w:p w:rsidR="009616D5" w:rsidRDefault="00D87CB1">
      <w:pPr>
        <w:pStyle w:val="ConsPlusNormal0"/>
        <w:spacing w:before="240"/>
        <w:ind w:firstLine="540"/>
        <w:jc w:val="both"/>
      </w:pPr>
      <w:bookmarkStart w:id="4" w:name="P56"/>
      <w:bookmarkEnd w:id="4"/>
      <w:r>
        <w:t>д) руководителями территориальных органов и их заместителями - государственными инспекторами по государственному надзору, курирующими в соответствии с распределением обязанностей деятельность структурного подра</w:t>
      </w:r>
      <w:r>
        <w:t>зделения территориального органа, в сферу ведения которого входят вопросы организации и осуществления государственного надзора, должностными регламентами которых предусмотрены полномочия по осуществлению государственного надзора;</w:t>
      </w:r>
    </w:p>
    <w:p w:rsidR="009616D5" w:rsidRDefault="00D87CB1">
      <w:pPr>
        <w:pStyle w:val="ConsPlusNormal0"/>
        <w:jc w:val="both"/>
      </w:pPr>
      <w:r>
        <w:t xml:space="preserve">(в ред. </w:t>
      </w:r>
      <w:hyperlink r:id="rId23" w:tooltip="Постановление Правительства РФ от 27.08.2025 N 1295 &quot;О внесении изменений в постановление Правительства Российской Федерации от 30 июня 2021 г. N 107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27.08.2025 N 1295)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е) начальниками отделов территориальных органов - государственными инспекторами по государственному надзору, в сферу ведения которых входят вопросы организации и осущес</w:t>
      </w:r>
      <w:r>
        <w:t>твления государственного надзора, должностными регламентами которых предусмотрены полномочия по осуществлению государственного надзора;</w:t>
      </w:r>
    </w:p>
    <w:p w:rsidR="009616D5" w:rsidRDefault="00D87CB1">
      <w:pPr>
        <w:pStyle w:val="ConsPlusNormal0"/>
        <w:jc w:val="both"/>
      </w:pPr>
      <w:r>
        <w:t xml:space="preserve">(в ред. </w:t>
      </w:r>
      <w:hyperlink r:id="rId24" w:tooltip="Постановление Правительства РФ от 27.08.2025 N 1295 &quot;О внесении изменений в постановление Правительства Российской Федерации от 30 июня 2021 г. N 107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27.08.2025 N 1295)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ж) работниками структу</w:t>
      </w:r>
      <w:r>
        <w:t>рного подразделения территориального органа - государственными инспекторами по государственному надзору, в сферу ведения которых входят вопросы организации и осуществления государственного надзора, должностными регламентами которых предусмотрены полномочия</w:t>
      </w:r>
      <w:r>
        <w:t xml:space="preserve"> по осуществлению государственного надзора.</w:t>
      </w:r>
    </w:p>
    <w:p w:rsidR="009616D5" w:rsidRDefault="00D87CB1">
      <w:pPr>
        <w:pStyle w:val="ConsPlusNormal0"/>
        <w:jc w:val="both"/>
      </w:pPr>
      <w:r>
        <w:t xml:space="preserve">(в ред. </w:t>
      </w:r>
      <w:hyperlink r:id="rId25" w:tooltip="Постановление Правительства РФ от 27.08.2025 N 1295 &quot;О внесении изменений в постановление Правительства Российской Федерации от 30 июня 2021 г. N 107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27.08.2025 N 1295)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 xml:space="preserve">6. Права и обязанности инспектора по государственному надзору определены </w:t>
      </w:r>
      <w:hyperlink r:id="rId26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</w:t>
        </w:r>
        <w:r>
          <w:rPr>
            <w:color w:val="0000FF"/>
          </w:rPr>
          <w:t xml:space="preserve"> 29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9616D5" w:rsidRDefault="00D87CB1">
      <w:pPr>
        <w:pStyle w:val="ConsPlusNormal0"/>
        <w:jc w:val="both"/>
      </w:pPr>
      <w:r>
        <w:t xml:space="preserve">(в ред. </w:t>
      </w:r>
      <w:hyperlink r:id="rId27" w:tooltip="Постановление Правительства РФ от 27.08.2025 N 1295 &quot;О внесении изменений в постановление Правительства Российской Федерации от 30 июня 2021 г. N 107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27.08.2025 N 1295)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7. Решения о проведении контрольных (надзорных</w:t>
      </w:r>
      <w:r>
        <w:t xml:space="preserve">) мероприятий принимают должностные лица органа государственного надзора и его территориальных органов, указанные в </w:t>
      </w:r>
      <w:hyperlink w:anchor="P48" w:tooltip="а) заместителем руководителя органа государственного надзора - главным государственным инспектором по государственному надзору, курирующим в соответствии с распределением обязанностей деятельность структурного подразделения центрального аппарата органа государ">
        <w:r>
          <w:rPr>
            <w:color w:val="0000FF"/>
          </w:rPr>
          <w:t>подпунктах "а"</w:t>
        </w:r>
      </w:hyperlink>
      <w:r>
        <w:t xml:space="preserve">, </w:t>
      </w:r>
      <w:hyperlink w:anchor="P50" w:tooltip="б) руководителем структурного подразделения центрального аппарата органа государственного надзора - заместителем главного государственного инспектора по государственному надзору, в сферу ведения которого входят вопросы организации и осуществления государственн">
        <w:r>
          <w:rPr>
            <w:color w:val="0000FF"/>
          </w:rPr>
          <w:t>"б"</w:t>
        </w:r>
      </w:hyperlink>
      <w:r>
        <w:t xml:space="preserve"> и </w:t>
      </w:r>
      <w:hyperlink w:anchor="P56" w:tooltip="д) руководителями территориальных органов и их заместителями - государственными инспекторами по государственному надзору, курирующими в соответствии с распределением обязанностей деятельность структурного подразделения территориального органа, в сферу ведения ">
        <w:r>
          <w:rPr>
            <w:color w:val="0000FF"/>
          </w:rPr>
          <w:t>"д" пункта</w:t>
        </w:r>
        <w:r>
          <w:rPr>
            <w:color w:val="0000FF"/>
          </w:rPr>
          <w:t xml:space="preserve"> 5</w:t>
        </w:r>
      </w:hyperlink>
      <w:r>
        <w:t xml:space="preserve"> настоящего Положения.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 xml:space="preserve">8. Органом государственного надзора в соответствии с </w:t>
      </w:r>
      <w:hyperlink r:id="rId28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2 статьи 16</w:t>
        </w:r>
      </w:hyperlink>
      <w:r>
        <w:t xml:space="preserve"> и </w:t>
      </w:r>
      <w:hyperlink r:id="rId29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5 статьи 17</w:t>
        </w:r>
      </w:hyperlink>
      <w:r>
        <w:t xml:space="preserve"> Федерального закона "О государственном контроле (надзоре) и муниципаль</w:t>
      </w:r>
      <w:r>
        <w:t>ном контроле в Российской Федерации" в рамках осуществления государственного надзора ведется учет объектов государственного надзора с использованием информационных систем в области гидрометеорологии и смежных с ней областях.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9. При осуществлении государств</w:t>
      </w:r>
      <w:r>
        <w:t xml:space="preserve">енного надзора орган государственного надзора относит </w:t>
      </w:r>
      <w:r>
        <w:lastRenderedPageBreak/>
        <w:t>объекты государственного надзора к одной из следующих категорий риска причинения вреда (ущерба) (далее - категории риска):</w:t>
      </w:r>
    </w:p>
    <w:p w:rsidR="009616D5" w:rsidRDefault="00D87CB1">
      <w:pPr>
        <w:pStyle w:val="ConsPlusNormal0"/>
        <w:jc w:val="both"/>
      </w:pPr>
      <w:r>
        <w:t xml:space="preserve">(в ред. </w:t>
      </w:r>
      <w:hyperlink r:id="rId30" w:tooltip="Постановление Правительства РФ от 27.08.2025 N 1295 &quot;О внесении изменений в постановление Правительства Российской Федерации от 30 июня 2021 г. N 107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</w:t>
      </w:r>
      <w:r>
        <w:t>27.08.2025 N 1295)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а) высокий риск;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б) умеренный риск;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в) низкий риск.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10. Критерием отнесения объектов государственного надзора к категориям риска с учетом тяжести и вероятности причинения вреда (ущерба) охраняемым законом ценностям в результате наступления негативных событий, а также вероятности несоблюдения обязательных тр</w:t>
      </w:r>
      <w:r>
        <w:t>ебований является наличие выявленных в ходе контрольных (надзорных) мероприятий нарушений обязательных требований, которые могут повлечь причинение вреда (ущерба) охраняемым законом ценностям.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11. Объекты государственного надзора подлежат отнесению к высок</w:t>
      </w:r>
      <w:r>
        <w:t>ому риску при выявлении нарушения соблюдения обязательных требований в ходе последнего планового контрольного (надзорного) мероприятия, и (или) при наличии данных о фактическом причинении вреда (ущерба) охраняемым законом ценностям, и (или) после получения</w:t>
      </w:r>
      <w:r>
        <w:t xml:space="preserve"> юридическим лицом лицензии в течение 1 календарного года.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 xml:space="preserve">12. Объекты государственного надзора подлежат отнесению к умеренному риску при отсутствии нарушений соблюдения обязательных требований по результатам проведенного последнего планового контрольного </w:t>
      </w:r>
      <w:r>
        <w:t>(надзорного) мероприятия и (или) отсутствии данных о фактическом причинении вреда (ущерба) охраняемым законом ценностям.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 xml:space="preserve">13. В случае отсутствия оснований для отнесения объектов государственного надзора к категориям высокого риска и умеренного риска такие </w:t>
      </w:r>
      <w:r>
        <w:t>объекты государственного надзора относятся к категории низкого риска.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 xml:space="preserve">14. Юридические лица в соответствии с </w:t>
      </w:r>
      <w:hyperlink r:id="rId31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6 статьи 24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вправе подать в орган государственного надзора либо его территориальный орган заявление об изменении категории риска.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15. Плановые контрольные (надз</w:t>
      </w:r>
      <w:r>
        <w:t>орные) мероприятия и обязательные профилактические визиты проводятся в отношении объектов государственного надзора в зависимости от присвоенной категории риска.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 xml:space="preserve">В отношении контролируемых лиц, принадлежащих им объектов государственного надзора, отнесенных </w:t>
      </w:r>
      <w:r>
        <w:t>к категории высокого риска, проводится одно контрольное (надзорное) мероприятие в 2 года либо один обязательный профилактический визит в год.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В отношении контролируемых лиц, принадлежащих им объектов государственного надзора, отнесенных к категории умеренн</w:t>
      </w:r>
      <w:r>
        <w:t xml:space="preserve">ого риска, проводится обязательный профилактический визит, периодичность проведения которого устанавливается в соответствии с </w:t>
      </w:r>
      <w:hyperlink r:id="rId32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пунктом 3 части 2 статьи 25</w:t>
        </w:r>
      </w:hyperlink>
      <w:r>
        <w:t xml:space="preserve"> Федерального закона "О государственном контроле (надзоре) и муниципа</w:t>
      </w:r>
      <w:r>
        <w:t>льном контроле в Российской Федерации".</w:t>
      </w:r>
    </w:p>
    <w:p w:rsidR="009616D5" w:rsidRDefault="00D87CB1">
      <w:pPr>
        <w:pStyle w:val="ConsPlusNormal0"/>
        <w:jc w:val="both"/>
      </w:pPr>
      <w:r>
        <w:t xml:space="preserve">(п. 15 в ред. </w:t>
      </w:r>
      <w:hyperlink r:id="rId33" w:tooltip="Постановление Правительства РФ от 27.08.2025 N 1295 &quot;О внесении изменений в постановление Правительства Российской Федерации от 30 июня 2021 г. N 107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27.08.2025 N 1295)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lastRenderedPageBreak/>
        <w:t>16. Плановые контрольные (надзорные) мероприятия и обязательные профилактические визиты в отношении объектов гос</w:t>
      </w:r>
      <w:r>
        <w:t>ударственного надзора, отнесенных к категории низкого риска, не проводятся.</w:t>
      </w:r>
    </w:p>
    <w:p w:rsidR="009616D5" w:rsidRDefault="00D87CB1">
      <w:pPr>
        <w:pStyle w:val="ConsPlusNormal0"/>
        <w:jc w:val="both"/>
      </w:pPr>
      <w:r>
        <w:t xml:space="preserve">(в ред. </w:t>
      </w:r>
      <w:hyperlink r:id="rId34" w:tooltip="Постановление Правительства РФ от 27.08.2025 N 1295 &quot;О внесении изменений в постановление Правительства Российской Федерации от 30 июня 2021 г. N 107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27.08.2025 N 1295)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17. При осуществлении государственного надзора могут проводиться следующие профила</w:t>
      </w:r>
      <w:r>
        <w:t>ктические мероприятия: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а) информирование;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б) обобщение правоприменительной практики;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в) объявление предостережения;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г) консультирование;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д) профилактический визит.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18. Органом государственного надзора и его территориальными органами осуществляется информир</w:t>
      </w:r>
      <w:r>
        <w:t xml:space="preserve">ование юридических лиц по вопросам соблюдения обязательных требований, установленных законодательством Российской Федерации в сфере проведения работ по активным воздействиям на гидрометеорологические процессы, в порядке, установленном </w:t>
      </w:r>
      <w:hyperlink r:id="rId35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46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9616D5" w:rsidRDefault="00D87CB1">
      <w:pPr>
        <w:pStyle w:val="ConsPlusNormal0"/>
        <w:spacing w:before="240"/>
        <w:ind w:firstLine="540"/>
        <w:jc w:val="both"/>
      </w:pPr>
      <w:bookmarkStart w:id="5" w:name="P89"/>
      <w:bookmarkEnd w:id="5"/>
      <w:r>
        <w:t>19. Орган государственного надзора и его территориальные органы осуществляют обобщение правоприменительной практики по вопро</w:t>
      </w:r>
      <w:r>
        <w:t xml:space="preserve">сам проведения работ по активным воздействиям на гидрометеорологические процессы в порядке, установленном </w:t>
      </w:r>
      <w:hyperlink r:id="rId36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47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</w:t>
      </w:r>
      <w:r>
        <w:t>".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 xml:space="preserve">20. Орган государственного надзора ежегодно по итогам обобщения правоприменительной практики по вопросам проведения работ по активным воздействиям на гидрометеорологические процессы, осуществляемого в соответствии с </w:t>
      </w:r>
      <w:hyperlink w:anchor="P89" w:tooltip="19. Орган государственного надзора и его территориальные органы осуществляют обобщение правоприменительной практики по вопросам проведения работ по активным воздействиям на гидрометеорологические процессы в порядке, установленном статьей 47 Федерального закона">
        <w:r>
          <w:rPr>
            <w:color w:val="0000FF"/>
          </w:rPr>
          <w:t>п</w:t>
        </w:r>
        <w:r>
          <w:rPr>
            <w:color w:val="0000FF"/>
          </w:rPr>
          <w:t>унктом 19</w:t>
        </w:r>
      </w:hyperlink>
      <w:r>
        <w:t xml:space="preserve"> настоящего Положения, готовит доклад о правоприменительной практике, содержащий результаты обобщения правоприменительной практики, и обеспечивает его публичное обсуждение.</w:t>
      </w:r>
    </w:p>
    <w:p w:rsidR="009616D5" w:rsidRDefault="00D87CB1">
      <w:pPr>
        <w:pStyle w:val="ConsPlusNormal0"/>
        <w:jc w:val="both"/>
      </w:pPr>
      <w:r>
        <w:t xml:space="preserve">(п. 20 в ред. </w:t>
      </w:r>
      <w:hyperlink r:id="rId37" w:tooltip="Постановление Правительства РФ от 27.08.2025 N 1295 &quot;О внесении изменений в постановление Правительства Российской Федерации от 30 июня 2021 г. N 107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</w:t>
      </w:r>
      <w:r>
        <w:t>ства РФ от 27.08.2025 N 1295)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21. Доклад о правоприменительной практике утверждается приказом руководителя органа государственного надзора и размещается на официальном сайте органа государственного надзора в информационно-телекоммуникационной сети "Интерне</w:t>
      </w:r>
      <w:r>
        <w:t>т" до 1 апреля года, следующего за отчетным годом.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22. При наличии у органа государственного надзора и его территориальных органов сведений о готовящихся нарушениях обязательных требований или признаках нарушений обязательных требований и (или) в случае от</w:t>
      </w:r>
      <w:r>
        <w:t>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государственного надзора либо его территориаль</w:t>
      </w:r>
      <w:r>
        <w:t xml:space="preserve">ные органы объявляют контролируемому лицу предостережение о недопустимости нарушения обязательных требований и предлагают принять меры по обеспечению соблюдения обязательных требований в порядке, установленном Федеральным </w:t>
      </w:r>
      <w:hyperlink r:id="rId38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государств</w:t>
      </w:r>
      <w:r>
        <w:t xml:space="preserve">енном контроле (надзоре) и муниципальном контроле в Российской </w:t>
      </w:r>
      <w:r>
        <w:lastRenderedPageBreak/>
        <w:t>Федерации".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 xml:space="preserve">23. Юридическое лицо вправе после получения предостережения о недопустимости нарушения обязательных требований подать в орган государственного надзора или его территориальный орган </w:t>
      </w:r>
      <w:r>
        <w:t>возражение в отношении указанного предостережения.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24. В возражении указываются: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а) наименование юридического лица;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б) идентификационный номер налогоплательщика юридического лица;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в) дата и номер направленного предостережения;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г) обоснование позиции в отношении указанных в предостережении действий (бездействия) юридического лица, которые приводят или могут привести к нарушению обязательных требований.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25. Возражения направляются юри</w:t>
      </w:r>
      <w:r>
        <w:t>дическим лицом на бумажном носителе почтовым отправлением в орган государственного надзора или его территориальный орган, либо в виде электронного документа на указанный в предостережении адрес электронной почты органа государственного надзора или его терр</w:t>
      </w:r>
      <w:r>
        <w:t>иториального органа, либо иными указанными в предостережении способами.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26. Орган государственного надзора или его территориальные органы рассматривают возражения и по итогам рассмотрения направляют ответ юридическому лицу в течение 20 рабочих дней со дня получения возражений.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 xml:space="preserve">27. Консультирование юридических лиц (разъяснения </w:t>
      </w:r>
      <w:r>
        <w:t>по вопросам, связанным с организацией и осуществлением государственного надзора), осуществляется уполномоченным должностным лицом органа государственного надзора по телефону, посредством видео-конференц-связи, на личном приеме еженедельно в сроки, определе</w:t>
      </w:r>
      <w:r>
        <w:t>нные руководителем органа государственного надзора (его территориального органа), либо в ходе проведения профилактического мероприятия, контрольного (надзорного) мероприятия. При проведении консультирования осуществляется аудио- и видеозапись.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Время консул</w:t>
      </w:r>
      <w:r>
        <w:t>ьтирования одного контролируемого лица (его представителя) по телефону, посредством видео-конференц-связи, на личном приеме не может превышать 15 минут.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28. Консультирование (в том числе письменное консультирование) осуществляется по вопросам, касающимся п</w:t>
      </w:r>
      <w:r>
        <w:t>орядка осуществления государственного надзора, в том числе: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предмета государственного надзора;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порядка отнесения объектов государственного надзора к категориям риска;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периодичности проведения плановых контрольных (надзорных) мероприятий объектов государств</w:t>
      </w:r>
      <w:r>
        <w:t>енного надзора в зависимости от категории риска;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состава и порядка осуществления профилактических мероприятий;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видов плановых и внеплановых контрольных (надзорных) мероприятий;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lastRenderedPageBreak/>
        <w:t>порядка обжалования решений органа государственного надзора, действий (бездейст</w:t>
      </w:r>
      <w:r>
        <w:t>вия) его должностных лиц.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 xml:space="preserve">В случае направления контролируемым лицом запроса о предоставлении письменного ответа по вопросам консультирования ответ на указанный запрос направляется органом в письменной форме в сроки, установленные Федеральным </w:t>
      </w:r>
      <w:hyperlink r:id="rId39" w:tooltip="Федеральный закон от 02.05.2006 N 59-ФЗ (ред. от 28.12.2024) &quot;О порядке рассмотрения обращений граждан Российской Федерации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"О порядке рассмотрения обращений граждан Российской Федерации".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В случае поступления 10 и более однотипных обращений от контролируемых лиц и их представителей консультирование осуществляется посредством размещения на официальных сайтах надзорных орган</w:t>
      </w:r>
      <w:r>
        <w:t>ов в информационно-телекоммуникационной сети "Интернет" письменного разъяснения, подписанного уполномоченным должностным лицом надзорного органа.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 xml:space="preserve">29. Профилактический визит проводится инспектором по государственному надзору в форме профилактической беседы </w:t>
      </w:r>
      <w:r>
        <w:t>по месту осуществления деятельности контролируемого лица либо путем использования видео-конференц-связи или мобильного приложения "Инспектор" - разработанного на базе государственной информационной системы программного обеспечения, применяемого контрольным</w:t>
      </w:r>
      <w:r>
        <w:t xml:space="preserve">и (надзорными) органами и контролируемыми лицами с использованием компьютерного устройства (мобильного телефона, смартфона или компьютера, включая планшетный компьютер) в случаях, предусмотренных Федеральным </w:t>
      </w:r>
      <w:hyperlink r:id="rId40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</w:t>
      </w:r>
      <w:r>
        <w:t xml:space="preserve"> (надзоре) и муниципальном контроле в Российской Федерации" (далее - мобильное приложение "Инспектор").</w:t>
      </w:r>
    </w:p>
    <w:p w:rsidR="009616D5" w:rsidRDefault="00D87CB1">
      <w:pPr>
        <w:pStyle w:val="ConsPlusNormal0"/>
        <w:jc w:val="both"/>
      </w:pPr>
      <w:r>
        <w:t xml:space="preserve">(в ред. </w:t>
      </w:r>
      <w:hyperlink r:id="rId41" w:tooltip="Постановление Правительства РФ от 27.08.2025 N 1295 &quot;О внесении изменений в постановление Правительства Российской Федерации от 30 июня 2021 г. N 107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27.08.2025 N 1295)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В ходе профилактического визита контролируемое лицо ин</w:t>
      </w:r>
      <w:r>
        <w:t>формируется об обязательных требованиях, предъявляемых к его деятельности либо к используемым им объектам государственного надзора, их соответствии критериям риска, основаниях и рекомендуемых способах снижения категории риска, а также о видах, содержании и</w:t>
      </w:r>
      <w:r>
        <w:t xml:space="preserve"> об интенсивности контрольных (надзорных) мероприятий, проводимых в отношении контролируемого лица исходя из отнесения объектов государственного надзора к категориям риска, а инспектор по государственному надзору осуществляет ознакомление с объектом госуда</w:t>
      </w:r>
      <w:r>
        <w:t>рственного надзора, сбор сведений, необходимых для отнесения объектов государственного надзора к категориям риска, и проводит оценку уровня соблюдения контролируемым лицом обязательных требований.</w:t>
      </w:r>
    </w:p>
    <w:p w:rsidR="009616D5" w:rsidRDefault="00D87CB1">
      <w:pPr>
        <w:pStyle w:val="ConsPlusNormal0"/>
        <w:jc w:val="both"/>
      </w:pPr>
      <w:r>
        <w:t xml:space="preserve">(в ред. </w:t>
      </w:r>
      <w:hyperlink r:id="rId42" w:tooltip="Постановление Правительства РФ от 27.08.2025 N 1295 &quot;О внесении изменений в постановление Правительства Российской Федерации от 30 июня 2021 г. N 1072&quot; {КонсультантПлюс}">
        <w:r>
          <w:rPr>
            <w:color w:val="0000FF"/>
          </w:rPr>
          <w:t>Постановления</w:t>
        </w:r>
      </w:hyperlink>
      <w:r>
        <w:t xml:space="preserve"> </w:t>
      </w:r>
      <w:r>
        <w:t>Правительства РФ от 27.08.2025 N 1295)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43" w:tooltip="Постановление Правительства РФ от 27.08.2025 N 1295 &quot;О внесении изменений в постановление Правительства Российской Федерации от 30 июня 2021 г. N 1072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27.08.2025 N 1295.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Профилактический визит проводится по инициативе органа государственного надзора (обязательный профилактич</w:t>
      </w:r>
      <w:r>
        <w:t>еский визит) или по инициативе контролируемого лица.</w:t>
      </w:r>
    </w:p>
    <w:p w:rsidR="009616D5" w:rsidRDefault="00D87CB1">
      <w:pPr>
        <w:pStyle w:val="ConsPlusNormal0"/>
        <w:jc w:val="both"/>
      </w:pPr>
      <w:r>
        <w:t xml:space="preserve">(абзац введен </w:t>
      </w:r>
      <w:hyperlink r:id="rId44" w:tooltip="Постановление Правительства РФ от 27.08.2025 N 1295 &quot;О внесении изменений в постановление Правительства Российской Федерации от 30 июня 2021 г. N 1072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27.08.2025 N 1295)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При проведении контрольного (надзорного) действия в виде осмотра в рамках обязательного профилакти</w:t>
      </w:r>
      <w:r>
        <w:t>ческого визита фотосъемка и видеозапись осуществляются с использованием мобильного приложения "Инспектор".</w:t>
      </w:r>
    </w:p>
    <w:p w:rsidR="009616D5" w:rsidRDefault="00D87CB1">
      <w:pPr>
        <w:pStyle w:val="ConsPlusNormal0"/>
        <w:jc w:val="both"/>
      </w:pPr>
      <w:r>
        <w:t xml:space="preserve">(абзац введен </w:t>
      </w:r>
      <w:hyperlink r:id="rId45" w:tooltip="Постановление Правительства РФ от 27.08.2025 N 1295 &quot;О внесении изменений в постановление Правительства Российской Федерации от 30 июня 2021 г. N 1072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27.08.2025 N 1295)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Дополнительно к мобильному приложению "Инспе</w:t>
      </w:r>
      <w:r>
        <w:t xml:space="preserve">ктор" при проведении профилактического визита могут быть использованы любые имеющиеся в распоряжении должностных лиц, указанных в </w:t>
      </w:r>
      <w:hyperlink w:anchor="P47" w:tooltip="5. Государственный надзор осуществляется:">
        <w:r>
          <w:rPr>
            <w:color w:val="0000FF"/>
          </w:rPr>
          <w:t>пункте 5</w:t>
        </w:r>
      </w:hyperlink>
      <w:r>
        <w:t xml:space="preserve"> настоящего Положения, технические средства ф</w:t>
      </w:r>
      <w:r>
        <w:t>отосъемки, аудио- и видеозаписи, в том числе беспилотные авиационные системы.</w:t>
      </w:r>
    </w:p>
    <w:p w:rsidR="009616D5" w:rsidRDefault="00D87CB1">
      <w:pPr>
        <w:pStyle w:val="ConsPlusNormal0"/>
        <w:jc w:val="both"/>
      </w:pPr>
      <w:r>
        <w:lastRenderedPageBreak/>
        <w:t xml:space="preserve">(абзац введен </w:t>
      </w:r>
      <w:hyperlink r:id="rId46" w:tooltip="Постановление Правительства РФ от 27.08.2025 N 1295 &quot;О внесении изменений в постановление Правительства Российской Федерации от 30 июня 2021 г. N 1072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27.08.2025 N 1295)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 xml:space="preserve">30. Обязательные профилактические визиты проводятся в порядке, предусмотренном </w:t>
      </w:r>
      <w:hyperlink r:id="rId47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52.1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Федерации":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а) в отношении контролируемых лиц и принадлежащих им объектов государственного надзора в зависимости от присвоенной категории риска и с учетом пери</w:t>
      </w:r>
      <w:r>
        <w:t xml:space="preserve">одичности проведения обязательных профилактических мероприятий, установленной </w:t>
      </w:r>
      <w:hyperlink r:id="rId48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2 статьи 25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Федерации";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б) по поручению: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Президента Российской Федерации;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</w:t>
      </w:r>
      <w:r>
        <w:t>льства Российской Федерации.</w:t>
      </w:r>
    </w:p>
    <w:p w:rsidR="009616D5" w:rsidRDefault="00D87CB1">
      <w:pPr>
        <w:pStyle w:val="ConsPlusNormal0"/>
        <w:jc w:val="both"/>
      </w:pPr>
      <w:r>
        <w:t xml:space="preserve">(п. 30 в ред. </w:t>
      </w:r>
      <w:hyperlink r:id="rId49" w:tooltip="Постановление Правительства РФ от 27.08.2025 N 1295 &quot;О внесении изменений в постановление Правительства Российской Федерации от 30 июня 2021 г. N 107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27.08.2025 N 1295)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30(1). В рамках обязательного профилактического визита инспектор по государственному надзору при необходимости проводит осм</w:t>
      </w:r>
      <w:r>
        <w:t>отр, истребование необходимых документов, отбор проб (образцов), инструментальное обследование, испытание, экспертизу.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Срок обязательного профилактического визита не может превышать 10 рабочих дней и может быть продлен на срок, необходимый для проведения э</w:t>
      </w:r>
      <w:r>
        <w:t>кспертизы, испытаний.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</w:t>
      </w:r>
      <w:hyperlink r:id="rId50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90</w:t>
        </w:r>
      </w:hyperlink>
      <w:r>
        <w:t xml:space="preserve"> Федерального закона "О государ</w:t>
      </w:r>
      <w:r>
        <w:t xml:space="preserve">ственном контроле (надзоре) и муниципальном контроле в Российской Федерации", с содержанием которого знакомится контролируемое лицо или его представитель в порядке, предусмотренном </w:t>
      </w:r>
      <w:hyperlink r:id="rId51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88</w:t>
        </w:r>
      </w:hyperlink>
      <w:r>
        <w:t xml:space="preserve"> Федерального закона "О государ</w:t>
      </w:r>
      <w:r>
        <w:t>ственном контроле (надзоре) и муниципальном контроле в Российской Федерации".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В случае невозможности проведения обязательного профилактического визита и (или) уклонения контролируемого лица от его проведения инспектором по государственному надзору составля</w:t>
      </w:r>
      <w:r>
        <w:t xml:space="preserve">ется акт о невозможности проведения обязательного профилактического визита в порядке, предусмотренном </w:t>
      </w:r>
      <w:hyperlink r:id="rId52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10 статьи 65</w:t>
        </w:r>
      </w:hyperlink>
      <w:r>
        <w:t xml:space="preserve"> Федерального закона "О государственном контроле (надзоре) и муниципальном контроле в Российской Феде</w:t>
      </w:r>
      <w:r>
        <w:t>рации".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В случае невозможности проведения обязательного профилактического визита инспектор по государственному надзору вправе не позднее 3 месяцев с даты составления акта о невозможности проведения обязательного профилактического визита принять решение о п</w:t>
      </w:r>
      <w:r>
        <w:t>овторном проведении обязательного профилактического визита в отношении контролируемого лица.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</w:t>
      </w:r>
      <w:r>
        <w:t xml:space="preserve">дения обязательного профилактического визита в порядке, предусмотренном </w:t>
      </w:r>
      <w:hyperlink r:id="rId53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90.1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9616D5" w:rsidRDefault="00D87CB1">
      <w:pPr>
        <w:pStyle w:val="ConsPlusNormal0"/>
        <w:jc w:val="both"/>
      </w:pPr>
      <w:r>
        <w:lastRenderedPageBreak/>
        <w:t xml:space="preserve">(п. 30(1) введен </w:t>
      </w:r>
      <w:hyperlink r:id="rId54" w:tooltip="Постановление Правительства РФ от 27.08.2025 N 1295 &quot;О внесении изменений в постановление Правительства Российской Федерации от 30 июня 2021 г. N 1072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27.08.2025 N 1295)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 xml:space="preserve">30(2). Профилактический визит по инициативе контролируемого лица проводится в порядке, предусмотренном </w:t>
      </w:r>
      <w:hyperlink r:id="rId55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52.2</w:t>
        </w:r>
      </w:hyperlink>
      <w:r>
        <w:t xml:space="preserve"> Федерального закона "О госу</w:t>
      </w:r>
      <w:r>
        <w:t>дарственном контроле (надзоре) и муниципальном контроле в Российской Федерации".</w:t>
      </w:r>
    </w:p>
    <w:p w:rsidR="009616D5" w:rsidRDefault="00D87CB1">
      <w:pPr>
        <w:pStyle w:val="ConsPlusNormal0"/>
        <w:jc w:val="both"/>
      </w:pPr>
      <w:r>
        <w:t xml:space="preserve">(п. 30(2) введен </w:t>
      </w:r>
      <w:hyperlink r:id="rId56" w:tooltip="Постановление Правительства РФ от 27.08.2025 N 1295 &quot;О внесении изменений в постановление Правительства Российской Федерации от 30 июня 2021 г. N 1072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27.08.2025 N 1295)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31. Государственный надзор осуществляется посредством следующих пла</w:t>
      </w:r>
      <w:r>
        <w:t>новых и внеплановых контрольных (надзорных) мероприятий: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а) документарная проверка;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б) выездная проверка;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в) инспекционный визит.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32. В ходе документарной проверки могут совершаться следующие контрольные (надзорные) действия: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а) получение письменных объясн</w:t>
      </w:r>
      <w:r>
        <w:t>ений;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б) истребование документов.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33. В ходе выездной проверки могут совершаться следующие контрольные (надзорные) действия: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а) осмотр;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б) опрос;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в) получение письменных объяснений;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г) истребование документов.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34. В ходе инспекционного визита могут совершаться следующие контрольные (надзорные) действия: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осмотр;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опрос;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получение письменных объяснений;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истребование документов, которые в соответствии с обязательными требованиями должны находиться в месте нахождения</w:t>
      </w:r>
      <w:r>
        <w:t xml:space="preserve"> (осуществления деятельности) контролируемого лица (его филиалов, представительств, обособленных структурных подразделений) либо объекта государственного надзора.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Инспекционный визит проводится без предварительного уведомления контролируемого лица и собств</w:t>
      </w:r>
      <w:r>
        <w:t>енника производственного объекта.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lastRenderedPageBreak/>
        <w:t>35. Инспекционный визит может быть проведен с использова</w:t>
      </w:r>
      <w:r>
        <w:t>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Осмотр и опрос при проведении инспекционного визита могут осуществляться с использованием средств дистанц</w:t>
      </w:r>
      <w:r>
        <w:t>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 xml:space="preserve">Фотосъемка и видеозапись при проведении контрольного (надзорного) действия в виде осмотра в рамках контрольного (надзорного) </w:t>
      </w:r>
      <w:r>
        <w:t>мероприятия в виде инспекционного визита осуществляются с использованием мобильного приложения "Инспектор".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Дополнительно к мобильному приложению "Инспектор" при проведении инспекционного визита могут быть использованы любые имеющиеся в распоряжении должно</w:t>
      </w:r>
      <w:r>
        <w:t>стных лиц, указанных в пункте 5 настоящего Положения, технические средства фотосъемки, аудио- и видеозаписи, в том числе беспилотные авиационные системы.</w:t>
      </w:r>
    </w:p>
    <w:p w:rsidR="009616D5" w:rsidRDefault="00D87CB1">
      <w:pPr>
        <w:pStyle w:val="ConsPlusNormal0"/>
        <w:jc w:val="both"/>
      </w:pPr>
      <w:r>
        <w:t xml:space="preserve">(п. 35 в ред. </w:t>
      </w:r>
      <w:hyperlink r:id="rId57" w:tooltip="Постановление Правительства РФ от 27.08.2025 N 1295 &quot;О внесении изменений в постановление Правительства Российской Федерации от 30 июня 2021 г. N 107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27.08.2025 N 1295</w:t>
      </w:r>
      <w:r>
        <w:t>)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 xml:space="preserve">36. В ходе выездной проверки должностным лицом, осуществляющим государственный надзор, в целях фиксации доказательств нарушения контролируемыми лицами обязательных требований, установленных законодательством Российской Федерации в сфере проведения работ </w:t>
      </w:r>
      <w:r>
        <w:t>по активным воздействиям на гидрометеорологические процессы, могут использоваться фотосъемка, аудио- и видеозапись.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 xml:space="preserve">Для фиксации должностным лицом, указанным в </w:t>
      </w:r>
      <w:hyperlink w:anchor="P47" w:tooltip="5. Государственный надзор осуществляется:">
        <w:r>
          <w:rPr>
            <w:color w:val="0000FF"/>
          </w:rPr>
          <w:t>пункте 5</w:t>
        </w:r>
      </w:hyperlink>
      <w:r>
        <w:t xml:space="preserve"> настоящего Пол</w:t>
      </w:r>
      <w:r>
        <w:t>ожения, и лицами, привлекаемыми к совершению контрольных (надзорных) действий, доказательств нарушений обязательных требований (в случаях нарушения федеральных норм и правил в области гидрометеорологии и смежных с ней областях по организации и проведению р</w:t>
      </w:r>
      <w:r>
        <w:t xml:space="preserve">абот по активным воздействиям на гидрометеорологические процессы, нарушения порядка приобретения, хранения и использования средств активных воздействий и нарушений осуществления работ по активным воздействиям на гидрометеорологические процессы требований, </w:t>
      </w:r>
      <w:r>
        <w:t>исполнение которых является необходимым в соответствии с законодательством Российской Федерации, а также лицензионных требований к деятельности по проведению работ по активным воздействиям на гидрометеорологические процессы) используются фотосъемка и (или)</w:t>
      </w:r>
      <w:r>
        <w:t xml:space="preserve"> аудио- и видеозапись, иные способы фиксации доказательств.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Информация о технических средствах, использованных при фотосъемке, аудио- и видеозаписи, иных способах фиксации доказательств указывается в акте контрольного (надзорного) мероприятия.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 xml:space="preserve">Должностные </w:t>
      </w:r>
      <w:r>
        <w:t xml:space="preserve">лица, указанные в </w:t>
      </w:r>
      <w:hyperlink w:anchor="P47" w:tooltip="5. Государственный надзор осуществляется:">
        <w:r>
          <w:rPr>
            <w:color w:val="0000FF"/>
          </w:rPr>
          <w:t>пункте 5</w:t>
        </w:r>
      </w:hyperlink>
      <w:r>
        <w:t xml:space="preserve"> настоящего Положения, имеют право пользоваться средствами аудио- и видеозаписи, фотоаппаратами, осуществлять аудиозапись, фото- и видеосъемку, кроме объекто</w:t>
      </w:r>
      <w:r>
        <w:t>в и документов, отнесенных к государственной и иной охраняемой законом тайне.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 xml:space="preserve">Для фиксации доказательств нарушений обязательных требований могут быть использованы любые имеющиеся в распоряжении должностных лиц, указанных в </w:t>
      </w:r>
      <w:hyperlink w:anchor="P47" w:tooltip="5. Государственный надзор осуществляется:">
        <w:r>
          <w:rPr>
            <w:color w:val="0000FF"/>
          </w:rPr>
          <w:t>пункте 5</w:t>
        </w:r>
      </w:hyperlink>
      <w:r>
        <w:t xml:space="preserve"> настоящего Положения, технические средства фотосъемки, аудио- и видеозаписи, в том числе беспилотные авиационные системы.</w:t>
      </w:r>
    </w:p>
    <w:p w:rsidR="009616D5" w:rsidRDefault="00D87CB1">
      <w:pPr>
        <w:pStyle w:val="ConsPlusNormal0"/>
        <w:jc w:val="both"/>
      </w:pPr>
      <w:r>
        <w:t xml:space="preserve">(в ред. </w:t>
      </w:r>
      <w:hyperlink r:id="rId58" w:tooltip="Постановление Правительства РФ от 27.08.2025 N 1295 &quot;О внесении изменений в постановление Правительства Российской Федерации от 30 июня 2021 г. N 107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27.08.</w:t>
      </w:r>
      <w:r>
        <w:t>2025 N 1295)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lastRenderedPageBreak/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(надзорного) меропр</w:t>
      </w:r>
      <w:r>
        <w:t>иятия непрерывно (с уведомлением в начале записи и конце записи о дате, месте, времени начала и окончания осуществления записи). В ходе записи подробно фиксируются и указываются место и характер выявленного нарушения обязательных требований. Результаты про</w:t>
      </w:r>
      <w:r>
        <w:t>ведения фотосъемки, аудио- и видеозаписи являются приложением к акту контрольного (надзорного) мероприятия.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</w:t>
      </w:r>
      <w:r>
        <w:t>тва Российской Федерации.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Если в ходе контрольных (надзорных) мероприятий осуществлялись фотосъемка, аудио- и (или) видеозапись или иные способы фиксации доказательств, то об этом делается отметка в акте контрольного (надзорного) мероприятия. В этом случае</w:t>
      </w:r>
      <w:r>
        <w:t xml:space="preserve"> материалы фотографирования, аудио- и (или) видеозаписи прилагаются к материалам контрольного (надзорного) мероприятия.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Выездная проверка может быть проведена с использованием средств дистанционного взаимодействия, в том числе посредством видео-конференц-с</w:t>
      </w:r>
      <w:r>
        <w:t>вязи, а также с использованием мобильного приложения "Инспектор".</w:t>
      </w:r>
    </w:p>
    <w:p w:rsidR="009616D5" w:rsidRDefault="00D87CB1">
      <w:pPr>
        <w:pStyle w:val="ConsPlusNormal0"/>
        <w:jc w:val="both"/>
      </w:pPr>
      <w:r>
        <w:t xml:space="preserve">(абзац введен </w:t>
      </w:r>
      <w:hyperlink r:id="rId59" w:tooltip="Постановление Правительства РФ от 27.08.2025 N 1295 &quot;О внесении изменений в постановление Правительства Российской Федерации от 30 июня 2021 г. N 1072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27.08.2025 N 1295)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Осмотр и опрос при проведении выездной проверки могут осуществляться с использованием</w:t>
      </w:r>
      <w:r>
        <w:t xml:space="preserve">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9616D5" w:rsidRDefault="00D87CB1">
      <w:pPr>
        <w:pStyle w:val="ConsPlusNormal0"/>
        <w:jc w:val="both"/>
      </w:pPr>
      <w:r>
        <w:t xml:space="preserve">(абзац введен </w:t>
      </w:r>
      <w:hyperlink r:id="rId60" w:tooltip="Постановление Правительства РФ от 27.08.2025 N 1295 &quot;О внесении изменений в постановление Правительства Российской Федерации от 30 июня 2021 г. N 1072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27.08.2025 N 1295)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Фото</w:t>
      </w:r>
      <w:r>
        <w:t>съемка и видеозапись при проведении контрольного (надзорного) действия в виде осмотра в рамках контрольного (надзорного) мероприятия в виде выездной проверки осуществляются с использованием мобильного приложения "Инспектор".</w:t>
      </w:r>
    </w:p>
    <w:p w:rsidR="009616D5" w:rsidRDefault="00D87CB1">
      <w:pPr>
        <w:pStyle w:val="ConsPlusNormal0"/>
        <w:jc w:val="both"/>
      </w:pPr>
      <w:r>
        <w:t xml:space="preserve">(абзац введен </w:t>
      </w:r>
      <w:hyperlink r:id="rId61" w:tooltip="Постановление Правительства РФ от 27.08.2025 N 1295 &quot;О внесении изменений в постановление Правительства Российской Федерации от 30 июня 2021 г. N 1072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27.08.2025 N 1295)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37. Срок проведения выездной проверки составляет не более 10 рабочих дней. В отношении одного объекта государственного надзора - субъекта малого предпринимательства общий срок взаимодействия в ходе проведения выездной проверки не может превышать 50 часов д</w:t>
      </w:r>
      <w:r>
        <w:t>ля малого предприятия и 15 часов для микропредприятия.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 xml:space="preserve">38. Органом государственного надзора либо его территориальным органом могут проводиться мероприятия по контролю (надзору) без взаимодействия с объектами государственного надзора, предусмотренные </w:t>
      </w:r>
      <w:hyperlink r:id="rId62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3 статьи 56</w:t>
        </w:r>
      </w:hyperlink>
      <w:r>
        <w:t xml:space="preserve"> Федераль</w:t>
      </w:r>
      <w:r>
        <w:t>ного закона "О государственном контроле (надзоре) и муниципальном контроле в Российской Федерации", посредством наблюдения за соблюдением обязательных требований и выездного обследования.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38(1). Ключевым показателем государственного надзора является отноше</w:t>
      </w:r>
      <w:r>
        <w:t>ние стоимости объектов защиты, в отношении которых проводились работы по активным воздействиям на гидрометеорологические процессы в отчетном году, к стоимости таких объектов защиты до проведения работ по активным воздействиям на гидрометеорологические проц</w:t>
      </w:r>
      <w:r>
        <w:t>ессы в отчетном году (далее - ключевой показатель).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Ключевой показатель (КП) рассчитывается по следующей формуле:</w:t>
      </w:r>
    </w:p>
    <w:p w:rsidR="009616D5" w:rsidRDefault="009616D5">
      <w:pPr>
        <w:pStyle w:val="ConsPlusNormal0"/>
        <w:ind w:firstLine="540"/>
        <w:jc w:val="both"/>
      </w:pPr>
    </w:p>
    <w:p w:rsidR="009616D5" w:rsidRDefault="00D87CB1">
      <w:pPr>
        <w:pStyle w:val="ConsPlusNormal0"/>
        <w:jc w:val="center"/>
      </w:pPr>
      <w:r>
        <w:t>КП = (1 - С</w:t>
      </w:r>
      <w:r>
        <w:rPr>
          <w:vertAlign w:val="subscript"/>
        </w:rPr>
        <w:t>после</w:t>
      </w:r>
      <w:r>
        <w:t xml:space="preserve"> / С</w:t>
      </w:r>
      <w:r>
        <w:rPr>
          <w:vertAlign w:val="subscript"/>
        </w:rPr>
        <w:t>до</w:t>
      </w:r>
      <w:r>
        <w:t>) x 100%,</w:t>
      </w:r>
    </w:p>
    <w:p w:rsidR="009616D5" w:rsidRDefault="009616D5">
      <w:pPr>
        <w:pStyle w:val="ConsPlusNormal0"/>
        <w:ind w:firstLine="540"/>
        <w:jc w:val="both"/>
      </w:pPr>
    </w:p>
    <w:p w:rsidR="009616D5" w:rsidRDefault="00D87CB1">
      <w:pPr>
        <w:pStyle w:val="ConsPlusNormal0"/>
        <w:ind w:firstLine="540"/>
        <w:jc w:val="both"/>
      </w:pPr>
      <w:r>
        <w:lastRenderedPageBreak/>
        <w:t>где: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С</w:t>
      </w:r>
      <w:r>
        <w:rPr>
          <w:vertAlign w:val="subscript"/>
        </w:rPr>
        <w:t>после</w:t>
      </w:r>
      <w:r>
        <w:t xml:space="preserve"> - суммарная стоимость объектов защиты после проведения работ по активным воздействиям на гидроме</w:t>
      </w:r>
      <w:r>
        <w:t>теорологические процессы в отчетном году;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С</w:t>
      </w:r>
      <w:r>
        <w:rPr>
          <w:vertAlign w:val="subscript"/>
        </w:rPr>
        <w:t>до</w:t>
      </w:r>
      <w:r>
        <w:t xml:space="preserve"> - суммарная стоимость объектов защиты до проведения работ по активным воздействиям на гидрометеорологические процессы в отчетном году.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Целевым значением ключевого показателя является значение 4,5 процента и мен</w:t>
      </w:r>
      <w:r>
        <w:t>ее.</w:t>
      </w:r>
    </w:p>
    <w:p w:rsidR="009616D5" w:rsidRDefault="00D87CB1">
      <w:pPr>
        <w:pStyle w:val="ConsPlusNormal0"/>
        <w:jc w:val="both"/>
      </w:pPr>
      <w:r>
        <w:t xml:space="preserve">(п. 38(1) введен </w:t>
      </w:r>
      <w:hyperlink r:id="rId63" w:tooltip="Постановление Правительства РФ от 26.02.2022 N 239 &quot;О внесении изменений в Положение о федеральном государственном контроле (надзоре) за проведением работ по активным воздействиям на гидрометеорологические процессы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26.02.2022 N 239)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39. Внеплановые проверки при осуществлении государственного надзора проводятся по</w:t>
      </w:r>
      <w:r>
        <w:t xml:space="preserve"> основаниям, предусмотренным </w:t>
      </w:r>
      <w:hyperlink r:id="rId64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пунктами 1</w:t>
        </w:r>
      </w:hyperlink>
      <w:r>
        <w:t xml:space="preserve">, </w:t>
      </w:r>
      <w:hyperlink r:id="rId65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3</w:t>
        </w:r>
      </w:hyperlink>
      <w:r>
        <w:t xml:space="preserve"> - </w:t>
      </w:r>
      <w:hyperlink r:id="rId66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5</w:t>
        </w:r>
      </w:hyperlink>
      <w:r>
        <w:t xml:space="preserve">, </w:t>
      </w:r>
      <w:hyperlink r:id="rId67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7</w:t>
        </w:r>
      </w:hyperlink>
      <w:r>
        <w:t xml:space="preserve"> - </w:t>
      </w:r>
      <w:hyperlink r:id="rId68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9 части 1 статьи 57</w:t>
        </w:r>
      </w:hyperlink>
      <w:r>
        <w:t xml:space="preserve"> Федерального з</w:t>
      </w:r>
      <w:r>
        <w:t>акона "О государственном контроле (надзоре) и муниципальном контроле в Российской Федерации".</w:t>
      </w:r>
    </w:p>
    <w:p w:rsidR="009616D5" w:rsidRDefault="00D87CB1">
      <w:pPr>
        <w:pStyle w:val="ConsPlusNormal0"/>
        <w:jc w:val="both"/>
      </w:pPr>
      <w:r>
        <w:t xml:space="preserve">(в ред. </w:t>
      </w:r>
      <w:hyperlink r:id="rId69" w:tooltip="Постановление Правительства РФ от 27.08.2025 N 1295 &quot;О внесении изменений в постановление Правительства Российской Федерации от 30 июня 2021 г. N 107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27.08.2025 N 1295)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40. Жалоба на решение территориального органа государственного н</w:t>
      </w:r>
      <w:r>
        <w:t>адзора, на действия (бездействие) его должностных лиц рассматривается руководителем (заместителем руководителя) этого территориального органа государственного надзора.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Жалоба на действия (бездействие) руководителя (заместителя руководителя) территориальног</w:t>
      </w:r>
      <w:r>
        <w:t>о органа государственного надзора рассматривается центральным аппаратом органа государственного надзора.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Жалоба на решение органа государственного надзора, принятое его центральным аппаратом, действия (бездействие) должностных лиц центрального аппарата орг</w:t>
      </w:r>
      <w:r>
        <w:t>ана государственного надзора рассматривается руководителем органа государственного надзора.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Жалоба на решения, действия (бездействие) руководителя органа государственного надзора рассматривается руководителем органа государственного надзора или коллегиальн</w:t>
      </w:r>
      <w:r>
        <w:t>ым органом, создаваемым из числа должностных лиц органа государственного надзора для рассмотрения жалоб.</w:t>
      </w:r>
    </w:p>
    <w:p w:rsidR="009616D5" w:rsidRDefault="00D87CB1">
      <w:pPr>
        <w:pStyle w:val="ConsPlusNormal0"/>
        <w:jc w:val="both"/>
      </w:pPr>
      <w:r>
        <w:t xml:space="preserve">(абзац введен </w:t>
      </w:r>
      <w:hyperlink r:id="rId70" w:tooltip="Постановление Правительства РФ от 27.08.2025 N 1295 &quot;О внесении изменений в постановление Правительства Российской Федерации от 30 июня 2021 г. N 1072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27.08.2025 N 1295)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41. Жалоба, поступившая в орган государственно</w:t>
      </w:r>
      <w:r>
        <w:t>го надзора или его территориальные органы, рассматривается уполномоченным должностным лицом в течение 15 рабочих дней со дня ее регистрации в информационной системе (подсистеме государственной информационной системы) досудебного обжалования.</w:t>
      </w:r>
    </w:p>
    <w:p w:rsidR="009616D5" w:rsidRDefault="00D87CB1">
      <w:pPr>
        <w:pStyle w:val="ConsPlusNormal0"/>
        <w:jc w:val="both"/>
      </w:pPr>
      <w:r>
        <w:t xml:space="preserve">(п. 41 в ред. </w:t>
      </w:r>
      <w:hyperlink r:id="rId71" w:tooltip="Постановление Правительства РФ от 27.08.2025 N 1295 &quot;О внесении изменений в постановление Правительства Российской Федерации от 30 июня 2021 г. N 107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27.08.2025 N 1295)</w:t>
      </w:r>
    </w:p>
    <w:p w:rsidR="009616D5" w:rsidRDefault="00D87CB1">
      <w:pPr>
        <w:pStyle w:val="ConsPlusNormal0"/>
        <w:spacing w:before="240"/>
        <w:ind w:firstLine="540"/>
        <w:jc w:val="both"/>
      </w:pPr>
      <w:r>
        <w:t>42. Жалоба контролируемого лица на решение об отнесении объектов государственного надзора к соответствующей категории риска рассматривается в срок не бо</w:t>
      </w:r>
      <w:r>
        <w:t>лее 5 рабочих дней.</w:t>
      </w:r>
    </w:p>
    <w:p w:rsidR="009616D5" w:rsidRDefault="00D87CB1">
      <w:pPr>
        <w:pStyle w:val="ConsPlusNormal0"/>
        <w:jc w:val="both"/>
      </w:pPr>
      <w:r>
        <w:t xml:space="preserve">(п. 42 введен </w:t>
      </w:r>
      <w:hyperlink r:id="rId72" w:tooltip="Постановление Правительства РФ от 27.08.2025 N 1295 &quot;О внесении изменений в постановление Правительства Российской Федерации от 30 июня 2021 г. N 1072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27.08.2025 N 1295)</w:t>
      </w:r>
    </w:p>
    <w:p w:rsidR="009616D5" w:rsidRDefault="009616D5">
      <w:pPr>
        <w:pStyle w:val="ConsPlusNormal0"/>
        <w:jc w:val="both"/>
      </w:pPr>
    </w:p>
    <w:p w:rsidR="009616D5" w:rsidRDefault="009616D5">
      <w:pPr>
        <w:pStyle w:val="ConsPlusNormal0"/>
        <w:jc w:val="both"/>
      </w:pPr>
    </w:p>
    <w:p w:rsidR="009616D5" w:rsidRDefault="009616D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616D5">
      <w:headerReference w:type="default" r:id="rId73"/>
      <w:footerReference w:type="default" r:id="rId74"/>
      <w:headerReference w:type="first" r:id="rId75"/>
      <w:footerReference w:type="first" r:id="rId7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87CB1">
      <w:r>
        <w:separator/>
      </w:r>
    </w:p>
  </w:endnote>
  <w:endnote w:type="continuationSeparator" w:id="0">
    <w:p w:rsidR="00000000" w:rsidRDefault="00D8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B1" w:rsidRDefault="00D87C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B1" w:rsidRDefault="00D87C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B1" w:rsidRDefault="00D87CB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6D5" w:rsidRDefault="009616D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616D5" w:rsidRDefault="00D87CB1">
    <w:pPr>
      <w:pStyle w:val="ConsPlusNormal0"/>
    </w:pPr>
    <w:bookmarkStart w:id="6" w:name="_GoBack"/>
    <w:bookmarkEnd w:id="6"/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6D5" w:rsidRDefault="009616D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616D5" w:rsidRDefault="00D87CB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87CB1">
      <w:r>
        <w:separator/>
      </w:r>
    </w:p>
  </w:footnote>
  <w:footnote w:type="continuationSeparator" w:id="0">
    <w:p w:rsidR="00000000" w:rsidRDefault="00D87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B1" w:rsidRDefault="00D87C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B1" w:rsidRDefault="00D87CB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B1" w:rsidRDefault="00D87CB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6D5" w:rsidRDefault="009616D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616D5" w:rsidRDefault="009616D5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6D5" w:rsidRDefault="009616D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616D5" w:rsidRDefault="009616D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6D5"/>
    <w:rsid w:val="009616D5"/>
    <w:rsid w:val="00D8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49AE7FC-237F-4D50-933E-4360B5B3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D87C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7CB1"/>
  </w:style>
  <w:style w:type="paragraph" w:styleId="a5">
    <w:name w:val="footer"/>
    <w:basedOn w:val="a"/>
    <w:link w:val="a6"/>
    <w:uiPriority w:val="99"/>
    <w:unhideWhenUsed/>
    <w:rsid w:val="00D87C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7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513282&amp;date=08.09.2025&amp;dst=100005&amp;field=134" TargetMode="External"/><Relationship Id="rId18" Type="http://schemas.openxmlformats.org/officeDocument/2006/relationships/hyperlink" Target="https://login.consultant.ru/link/?req=doc&amp;base=LAW&amp;n=465677&amp;date=08.09.2025&amp;dst=100010&amp;field=134" TargetMode="External"/><Relationship Id="rId26" Type="http://schemas.openxmlformats.org/officeDocument/2006/relationships/hyperlink" Target="https://login.consultant.ru/link/?req=doc&amp;base=LAW&amp;n=499669&amp;date=08.09.2025&amp;dst=100315&amp;field=134" TargetMode="External"/><Relationship Id="rId39" Type="http://schemas.openxmlformats.org/officeDocument/2006/relationships/hyperlink" Target="https://login.consultant.ru/link/?req=doc&amp;base=LAW&amp;n=494960&amp;date=08.09.2025&amp;dst=100069&amp;field=134" TargetMode="External"/><Relationship Id="rId21" Type="http://schemas.openxmlformats.org/officeDocument/2006/relationships/hyperlink" Target="https://login.consultant.ru/link/?req=doc&amp;base=LAW&amp;n=513282&amp;date=08.09.2025&amp;dst=100009&amp;field=134" TargetMode="External"/><Relationship Id="rId34" Type="http://schemas.openxmlformats.org/officeDocument/2006/relationships/hyperlink" Target="https://login.consultant.ru/link/?req=doc&amp;base=LAW&amp;n=513282&amp;date=08.09.2025&amp;dst=100015&amp;field=134" TargetMode="External"/><Relationship Id="rId42" Type="http://schemas.openxmlformats.org/officeDocument/2006/relationships/hyperlink" Target="https://login.consultant.ru/link/?req=doc&amp;base=LAW&amp;n=513282&amp;date=08.09.2025&amp;dst=100022&amp;field=134" TargetMode="External"/><Relationship Id="rId47" Type="http://schemas.openxmlformats.org/officeDocument/2006/relationships/hyperlink" Target="https://login.consultant.ru/link/?req=doc&amp;base=LAW&amp;n=499669&amp;date=08.09.2025&amp;dst=101366&amp;field=134" TargetMode="External"/><Relationship Id="rId50" Type="http://schemas.openxmlformats.org/officeDocument/2006/relationships/hyperlink" Target="https://login.consultant.ru/link/?req=doc&amp;base=LAW&amp;n=499669&amp;date=08.09.2025&amp;dst=100996&amp;field=134" TargetMode="External"/><Relationship Id="rId55" Type="http://schemas.openxmlformats.org/officeDocument/2006/relationships/hyperlink" Target="https://login.consultant.ru/link/?req=doc&amp;base=LAW&amp;n=499669&amp;date=08.09.2025&amp;dst=101391&amp;field=134" TargetMode="External"/><Relationship Id="rId63" Type="http://schemas.openxmlformats.org/officeDocument/2006/relationships/hyperlink" Target="https://login.consultant.ru/link/?req=doc&amp;base=LAW&amp;n=410405&amp;date=08.09.2025&amp;dst=100010&amp;field=134" TargetMode="External"/><Relationship Id="rId68" Type="http://schemas.openxmlformats.org/officeDocument/2006/relationships/hyperlink" Target="https://login.consultant.ru/link/?req=doc&amp;base=LAW&amp;n=499669&amp;date=08.09.2025&amp;dst=101411&amp;field=134" TargetMode="External"/><Relationship Id="rId76" Type="http://schemas.openxmlformats.org/officeDocument/2006/relationships/footer" Target="footer5.xml"/><Relationship Id="rId7" Type="http://schemas.openxmlformats.org/officeDocument/2006/relationships/header" Target="header2.xml"/><Relationship Id="rId71" Type="http://schemas.openxmlformats.org/officeDocument/2006/relationships/hyperlink" Target="https://login.consultant.ru/link/?req=doc&amp;base=LAW&amp;n=513282&amp;date=08.09.2025&amp;dst=100058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10405&amp;date=08.09.2025&amp;dst=100005&amp;field=134" TargetMode="External"/><Relationship Id="rId29" Type="http://schemas.openxmlformats.org/officeDocument/2006/relationships/hyperlink" Target="https://login.consultant.ru/link/?req=doc&amp;base=LAW&amp;n=499669&amp;date=08.09.2025&amp;dst=100188&amp;field=134" TargetMode="External"/><Relationship Id="rId11" Type="http://schemas.openxmlformats.org/officeDocument/2006/relationships/footer" Target="footer3.xml"/><Relationship Id="rId24" Type="http://schemas.openxmlformats.org/officeDocument/2006/relationships/hyperlink" Target="https://login.consultant.ru/link/?req=doc&amp;base=LAW&amp;n=513282&amp;date=08.09.2025&amp;dst=100009&amp;field=134" TargetMode="External"/><Relationship Id="rId32" Type="http://schemas.openxmlformats.org/officeDocument/2006/relationships/hyperlink" Target="https://login.consultant.ru/link/?req=doc&amp;base=LAW&amp;n=499669&amp;date=08.09.2025&amp;dst=101331&amp;field=134" TargetMode="External"/><Relationship Id="rId37" Type="http://schemas.openxmlformats.org/officeDocument/2006/relationships/hyperlink" Target="https://login.consultant.ru/link/?req=doc&amp;base=LAW&amp;n=513282&amp;date=08.09.2025&amp;dst=100016&amp;field=134" TargetMode="External"/><Relationship Id="rId40" Type="http://schemas.openxmlformats.org/officeDocument/2006/relationships/hyperlink" Target="https://login.consultant.ru/link/?req=doc&amp;base=LAW&amp;n=499669&amp;date=08.09.2025" TargetMode="External"/><Relationship Id="rId45" Type="http://schemas.openxmlformats.org/officeDocument/2006/relationships/hyperlink" Target="https://login.consultant.ru/link/?req=doc&amp;base=LAW&amp;n=513282&amp;date=08.09.2025&amp;dst=100027&amp;field=134" TargetMode="External"/><Relationship Id="rId53" Type="http://schemas.openxmlformats.org/officeDocument/2006/relationships/hyperlink" Target="https://login.consultant.ru/link/?req=doc&amp;base=LAW&amp;n=499669&amp;date=08.09.2025&amp;dst=101482&amp;field=134" TargetMode="External"/><Relationship Id="rId58" Type="http://schemas.openxmlformats.org/officeDocument/2006/relationships/hyperlink" Target="https://login.consultant.ru/link/?req=doc&amp;base=LAW&amp;n=513282&amp;date=08.09.2025&amp;dst=100049&amp;field=134" TargetMode="External"/><Relationship Id="rId66" Type="http://schemas.openxmlformats.org/officeDocument/2006/relationships/hyperlink" Target="https://login.consultant.ru/link/?req=doc&amp;base=LAW&amp;n=499669&amp;date=08.09.2025&amp;dst=100638&amp;field=134" TargetMode="External"/><Relationship Id="rId74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65590&amp;date=08.09.2025" TargetMode="External"/><Relationship Id="rId23" Type="http://schemas.openxmlformats.org/officeDocument/2006/relationships/hyperlink" Target="https://login.consultant.ru/link/?req=doc&amp;base=LAW&amp;n=513282&amp;date=08.09.2025&amp;dst=100009&amp;field=134" TargetMode="External"/><Relationship Id="rId28" Type="http://schemas.openxmlformats.org/officeDocument/2006/relationships/hyperlink" Target="https://login.consultant.ru/link/?req=doc&amp;base=LAW&amp;n=499669&amp;date=08.09.2025&amp;dst=100173&amp;field=134" TargetMode="External"/><Relationship Id="rId36" Type="http://schemas.openxmlformats.org/officeDocument/2006/relationships/hyperlink" Target="https://login.consultant.ru/link/?req=doc&amp;base=LAW&amp;n=499669&amp;date=08.09.2025&amp;dst=100529&amp;field=134" TargetMode="External"/><Relationship Id="rId49" Type="http://schemas.openxmlformats.org/officeDocument/2006/relationships/hyperlink" Target="https://login.consultant.ru/link/?req=doc&amp;base=LAW&amp;n=513282&amp;date=08.09.2025&amp;dst=100029&amp;field=134" TargetMode="External"/><Relationship Id="rId57" Type="http://schemas.openxmlformats.org/officeDocument/2006/relationships/hyperlink" Target="https://login.consultant.ru/link/?req=doc&amp;base=LAW&amp;n=513282&amp;date=08.09.2025&amp;dst=100043&amp;field=134" TargetMode="External"/><Relationship Id="rId61" Type="http://schemas.openxmlformats.org/officeDocument/2006/relationships/hyperlink" Target="https://login.consultant.ru/link/?req=doc&amp;base=LAW&amp;n=513282&amp;date=08.09.2025&amp;dst=100054&amp;field=134" TargetMode="External"/><Relationship Id="rId10" Type="http://schemas.openxmlformats.org/officeDocument/2006/relationships/header" Target="header3.xml"/><Relationship Id="rId19" Type="http://schemas.openxmlformats.org/officeDocument/2006/relationships/hyperlink" Target="https://login.consultant.ru/link/?req=doc&amp;base=LAW&amp;n=513282&amp;date=08.09.2025&amp;dst=100009&amp;field=134" TargetMode="External"/><Relationship Id="rId31" Type="http://schemas.openxmlformats.org/officeDocument/2006/relationships/hyperlink" Target="https://login.consultant.ru/link/?req=doc&amp;base=LAW&amp;n=499669&amp;date=08.09.2025&amp;dst=100280&amp;field=134" TargetMode="External"/><Relationship Id="rId44" Type="http://schemas.openxmlformats.org/officeDocument/2006/relationships/hyperlink" Target="https://login.consultant.ru/link/?req=doc&amp;base=LAW&amp;n=513282&amp;date=08.09.2025&amp;dst=100025&amp;field=134" TargetMode="External"/><Relationship Id="rId52" Type="http://schemas.openxmlformats.org/officeDocument/2006/relationships/hyperlink" Target="https://login.consultant.ru/link/?req=doc&amp;base=LAW&amp;n=499669&amp;date=08.09.2025&amp;dst=101185&amp;field=134" TargetMode="External"/><Relationship Id="rId60" Type="http://schemas.openxmlformats.org/officeDocument/2006/relationships/hyperlink" Target="https://login.consultant.ru/link/?req=doc&amp;base=LAW&amp;n=513282&amp;date=08.09.2025&amp;dst=100053&amp;field=134" TargetMode="External"/><Relationship Id="rId65" Type="http://schemas.openxmlformats.org/officeDocument/2006/relationships/hyperlink" Target="https://login.consultant.ru/link/?req=doc&amp;base=LAW&amp;n=499669&amp;date=08.09.2025&amp;dst=100636&amp;field=134" TargetMode="External"/><Relationship Id="rId73" Type="http://schemas.openxmlformats.org/officeDocument/2006/relationships/header" Target="header4.xml"/><Relationship Id="rId78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s://login.consultant.ru/link/?req=doc&amp;base=LAW&amp;n=484790&amp;date=08.09.2025&amp;dst=61&amp;field=134" TargetMode="External"/><Relationship Id="rId22" Type="http://schemas.openxmlformats.org/officeDocument/2006/relationships/hyperlink" Target="https://login.consultant.ru/link/?req=doc&amp;base=LAW&amp;n=513282&amp;date=08.09.2025&amp;dst=100009&amp;field=134" TargetMode="External"/><Relationship Id="rId27" Type="http://schemas.openxmlformats.org/officeDocument/2006/relationships/hyperlink" Target="https://login.consultant.ru/link/?req=doc&amp;base=LAW&amp;n=513282&amp;date=08.09.2025&amp;dst=100009&amp;field=134" TargetMode="External"/><Relationship Id="rId30" Type="http://schemas.openxmlformats.org/officeDocument/2006/relationships/hyperlink" Target="https://login.consultant.ru/link/?req=doc&amp;base=LAW&amp;n=513282&amp;date=08.09.2025&amp;dst=100010&amp;field=134" TargetMode="External"/><Relationship Id="rId35" Type="http://schemas.openxmlformats.org/officeDocument/2006/relationships/hyperlink" Target="https://login.consultant.ru/link/?req=doc&amp;base=LAW&amp;n=499669&amp;date=08.09.2025&amp;dst=100509&amp;field=134" TargetMode="External"/><Relationship Id="rId43" Type="http://schemas.openxmlformats.org/officeDocument/2006/relationships/hyperlink" Target="https://login.consultant.ru/link/?req=doc&amp;base=LAW&amp;n=513282&amp;date=08.09.2025&amp;dst=100024&amp;field=134" TargetMode="External"/><Relationship Id="rId48" Type="http://schemas.openxmlformats.org/officeDocument/2006/relationships/hyperlink" Target="https://login.consultant.ru/link/?req=doc&amp;base=LAW&amp;n=499669&amp;date=08.09.2025&amp;dst=101328&amp;field=134" TargetMode="External"/><Relationship Id="rId56" Type="http://schemas.openxmlformats.org/officeDocument/2006/relationships/hyperlink" Target="https://login.consultant.ru/link/?req=doc&amp;base=LAW&amp;n=513282&amp;date=08.09.2025&amp;dst=100042&amp;field=134" TargetMode="External"/><Relationship Id="rId64" Type="http://schemas.openxmlformats.org/officeDocument/2006/relationships/hyperlink" Target="https://login.consultant.ru/link/?req=doc&amp;base=LAW&amp;n=499669&amp;date=08.09.2025&amp;dst=100634&amp;field=134" TargetMode="External"/><Relationship Id="rId69" Type="http://schemas.openxmlformats.org/officeDocument/2006/relationships/hyperlink" Target="https://login.consultant.ru/link/?req=doc&amp;base=LAW&amp;n=513282&amp;date=08.09.2025&amp;dst=100055&amp;field=134" TargetMode="External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yperlink" Target="https://login.consultant.ru/link/?req=doc&amp;base=LAW&amp;n=499669&amp;date=08.09.2025&amp;dst=100987&amp;field=134" TargetMode="External"/><Relationship Id="rId72" Type="http://schemas.openxmlformats.org/officeDocument/2006/relationships/hyperlink" Target="https://login.consultant.ru/link/?req=doc&amp;base=LAW&amp;n=513282&amp;date=08.09.2025&amp;dst=100060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10405&amp;date=08.09.2025&amp;dst=100005&amp;field=134" TargetMode="External"/><Relationship Id="rId17" Type="http://schemas.openxmlformats.org/officeDocument/2006/relationships/hyperlink" Target="https://login.consultant.ru/link/?req=doc&amp;base=LAW&amp;n=513282&amp;date=08.09.2025&amp;dst=100005&amp;field=134" TargetMode="External"/><Relationship Id="rId25" Type="http://schemas.openxmlformats.org/officeDocument/2006/relationships/hyperlink" Target="https://login.consultant.ru/link/?req=doc&amp;base=LAW&amp;n=513282&amp;date=08.09.2025&amp;dst=100009&amp;field=134" TargetMode="External"/><Relationship Id="rId33" Type="http://schemas.openxmlformats.org/officeDocument/2006/relationships/hyperlink" Target="https://login.consultant.ru/link/?req=doc&amp;base=LAW&amp;n=513282&amp;date=08.09.2025&amp;dst=100011&amp;field=134" TargetMode="External"/><Relationship Id="rId38" Type="http://schemas.openxmlformats.org/officeDocument/2006/relationships/hyperlink" Target="https://login.consultant.ru/link/?req=doc&amp;base=LAW&amp;n=499669&amp;date=08.09.2025" TargetMode="External"/><Relationship Id="rId46" Type="http://schemas.openxmlformats.org/officeDocument/2006/relationships/hyperlink" Target="https://login.consultant.ru/link/?req=doc&amp;base=LAW&amp;n=513282&amp;date=08.09.2025&amp;dst=100028&amp;field=134" TargetMode="External"/><Relationship Id="rId59" Type="http://schemas.openxmlformats.org/officeDocument/2006/relationships/hyperlink" Target="https://login.consultant.ru/link/?req=doc&amp;base=LAW&amp;n=513282&amp;date=08.09.2025&amp;dst=100051&amp;field=134" TargetMode="External"/><Relationship Id="rId67" Type="http://schemas.openxmlformats.org/officeDocument/2006/relationships/hyperlink" Target="https://login.consultant.ru/link/?req=doc&amp;base=LAW&amp;n=499669&amp;date=08.09.2025&amp;dst=101411&amp;field=134" TargetMode="External"/><Relationship Id="rId20" Type="http://schemas.openxmlformats.org/officeDocument/2006/relationships/hyperlink" Target="https://login.consultant.ru/link/?req=doc&amp;base=LAW&amp;n=513282&amp;date=08.09.2025&amp;dst=100009&amp;field=134" TargetMode="External"/><Relationship Id="rId41" Type="http://schemas.openxmlformats.org/officeDocument/2006/relationships/hyperlink" Target="https://login.consultant.ru/link/?req=doc&amp;base=LAW&amp;n=513282&amp;date=08.09.2025&amp;dst=100019&amp;field=134" TargetMode="External"/><Relationship Id="rId54" Type="http://schemas.openxmlformats.org/officeDocument/2006/relationships/hyperlink" Target="https://login.consultant.ru/link/?req=doc&amp;base=LAW&amp;n=513282&amp;date=08.09.2025&amp;dst=100035&amp;field=134" TargetMode="External"/><Relationship Id="rId62" Type="http://schemas.openxmlformats.org/officeDocument/2006/relationships/hyperlink" Target="https://login.consultant.ru/link/?req=doc&amp;base=LAW&amp;n=499669&amp;date=08.09.2025&amp;dst=100627&amp;field=134" TargetMode="External"/><Relationship Id="rId70" Type="http://schemas.openxmlformats.org/officeDocument/2006/relationships/hyperlink" Target="https://login.consultant.ru/link/?req=doc&amp;base=LAW&amp;n=513282&amp;date=08.09.2025&amp;dst=100056&amp;field=134" TargetMode="External"/><Relationship Id="rId75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7726</Words>
  <Characters>44042</Characters>
  <Application>Microsoft Office Word</Application>
  <DocSecurity>0</DocSecurity>
  <Lines>367</Lines>
  <Paragraphs>103</Paragraphs>
  <ScaleCrop>false</ScaleCrop>
  <Company>КонсультантПлюс Версия 4024.00.50</Company>
  <LinksUpToDate>false</LinksUpToDate>
  <CharactersWithSpaces>51665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30.06.2021 N 1072
(ред. от 27.08.2025)
"О федеральном государственном контроле (надзоре) за проведением работ по активным воздействиям на гидрометеорологические процессы"
(вместе с "Положением о федеральном государственном контроле (надзоре) за проведением работ по активным воздействиям на гидрометеорологические процессы")</dc:title>
  <cp:lastModifiedBy>ОГМО2016</cp:lastModifiedBy>
  <cp:revision>2</cp:revision>
  <dcterms:created xsi:type="dcterms:W3CDTF">2025-09-08T06:04:00Z</dcterms:created>
  <dcterms:modified xsi:type="dcterms:W3CDTF">2025-09-08T06:29:00Z</dcterms:modified>
</cp:coreProperties>
</file>